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574" w:rsidRDefault="00731209">
      <w:pPr>
        <w:spacing w:after="0" w:line="240" w:lineRule="auto"/>
        <w:rPr>
          <w:rFonts w:ascii="robotoregular" w:hAnsi="robotoregular"/>
          <w:color w:val="222222"/>
          <w:sz w:val="24"/>
        </w:rPr>
      </w:pPr>
      <w:r>
        <w:rPr>
          <w:rFonts w:ascii="robotoregular" w:hAnsi="robotoregular"/>
          <w:noProof/>
          <w:color w:val="999999"/>
          <w:sz w:val="40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column">
              <wp:posOffset>-727710</wp:posOffset>
            </wp:positionH>
            <wp:positionV relativeFrom="line">
              <wp:posOffset>-73025</wp:posOffset>
            </wp:positionV>
            <wp:extent cx="6743700" cy="4448175"/>
            <wp:effectExtent l="0" t="0" r="0" b="0"/>
            <wp:wrapSquare wrapText="bothSides" distT="0" distB="0" distL="0" distR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74370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0574" w:rsidRDefault="009E0574">
      <w:pPr>
        <w:spacing w:after="0" w:line="240" w:lineRule="auto"/>
        <w:ind w:firstLine="567"/>
        <w:jc w:val="both"/>
        <w:rPr>
          <w:rFonts w:ascii="robotoregular" w:hAnsi="robotoregular"/>
          <w:color w:val="222222"/>
          <w:sz w:val="28"/>
        </w:rPr>
      </w:pPr>
    </w:p>
    <w:p w:rsidR="009E0574" w:rsidRDefault="009E0574">
      <w:pPr>
        <w:spacing w:after="0" w:line="240" w:lineRule="auto"/>
        <w:ind w:firstLine="567"/>
        <w:jc w:val="both"/>
        <w:rPr>
          <w:rFonts w:ascii="robotoregular" w:hAnsi="robotoregular"/>
          <w:color w:val="222222"/>
          <w:sz w:val="28"/>
        </w:rPr>
      </w:pPr>
    </w:p>
    <w:p w:rsidR="009E0574" w:rsidRPr="004B491C" w:rsidRDefault="0073120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72"/>
          <w:szCs w:val="72"/>
        </w:rPr>
      </w:pPr>
      <w:r w:rsidRPr="004B491C">
        <w:rPr>
          <w:rFonts w:ascii="Times New Roman" w:hAnsi="Times New Roman"/>
          <w:b/>
          <w:i/>
          <w:sz w:val="72"/>
          <w:szCs w:val="72"/>
        </w:rPr>
        <w:t xml:space="preserve">Памятка </w:t>
      </w:r>
    </w:p>
    <w:p w:rsidR="00D84A2D" w:rsidRDefault="00D84A2D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color w:val="222222"/>
          <w:sz w:val="52"/>
        </w:rPr>
      </w:pPr>
      <w:r>
        <w:rPr>
          <w:rFonts w:ascii="Times New Roman" w:hAnsi="Times New Roman"/>
          <w:b/>
          <w:i/>
          <w:color w:val="222222"/>
          <w:sz w:val="52"/>
        </w:rPr>
        <w:t>«О</w:t>
      </w:r>
      <w:r w:rsidR="00731209">
        <w:rPr>
          <w:rFonts w:ascii="Times New Roman" w:hAnsi="Times New Roman"/>
          <w:b/>
          <w:i/>
          <w:color w:val="222222"/>
          <w:sz w:val="52"/>
        </w:rPr>
        <w:t>б изменениях</w:t>
      </w:r>
      <w:r>
        <w:rPr>
          <w:rFonts w:ascii="Times New Roman" w:hAnsi="Times New Roman"/>
          <w:b/>
          <w:i/>
          <w:color w:val="222222"/>
          <w:sz w:val="52"/>
        </w:rPr>
        <w:t xml:space="preserve"> </w:t>
      </w:r>
    </w:p>
    <w:p w:rsidR="00D84A2D" w:rsidRDefault="0073120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color w:val="222222"/>
          <w:sz w:val="52"/>
        </w:rPr>
      </w:pPr>
      <w:r>
        <w:rPr>
          <w:rFonts w:ascii="Times New Roman" w:hAnsi="Times New Roman"/>
          <w:b/>
          <w:i/>
          <w:color w:val="222222"/>
          <w:sz w:val="52"/>
        </w:rPr>
        <w:t xml:space="preserve">в миграционном законодательстве </w:t>
      </w:r>
    </w:p>
    <w:p w:rsidR="009E0574" w:rsidRDefault="00731209">
      <w:pPr>
        <w:spacing w:after="0" w:line="240" w:lineRule="auto"/>
        <w:jc w:val="center"/>
        <w:outlineLvl w:val="0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b/>
          <w:i/>
          <w:color w:val="222222"/>
          <w:sz w:val="52"/>
        </w:rPr>
        <w:t>Российской Федерации</w:t>
      </w:r>
      <w:r w:rsidR="00D84A2D">
        <w:rPr>
          <w:rFonts w:ascii="Times New Roman" w:hAnsi="Times New Roman"/>
          <w:b/>
          <w:i/>
          <w:color w:val="222222"/>
          <w:sz w:val="52"/>
        </w:rPr>
        <w:t>»</w:t>
      </w:r>
      <w:r>
        <w:rPr>
          <w:rFonts w:ascii="Times New Roman" w:hAnsi="Times New Roman"/>
          <w:b/>
          <w:i/>
          <w:color w:val="222222"/>
          <w:sz w:val="52"/>
        </w:rPr>
        <w:t xml:space="preserve"> </w:t>
      </w: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Pr="00845A2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D84A2D" w:rsidRDefault="00D84A2D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D84A2D" w:rsidRDefault="00D84A2D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D84A2D" w:rsidRDefault="00D84A2D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D84A2D" w:rsidRDefault="00D84A2D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Default="00731209">
      <w:pPr>
        <w:spacing w:after="0" w:line="240" w:lineRule="auto"/>
        <w:jc w:val="center"/>
        <w:rPr>
          <w:rFonts w:ascii="Times New Roman" w:hAnsi="Times New Roman"/>
          <w:color w:val="222222"/>
          <w:sz w:val="40"/>
        </w:rPr>
      </w:pPr>
      <w:r>
        <w:rPr>
          <w:rFonts w:ascii="Times New Roman" w:hAnsi="Times New Roman"/>
          <w:color w:val="222222"/>
          <w:sz w:val="40"/>
        </w:rPr>
        <w:t>2025 год</w:t>
      </w:r>
    </w:p>
    <w:p w:rsidR="009E0574" w:rsidRDefault="00731209">
      <w:pPr>
        <w:spacing w:after="0" w:line="240" w:lineRule="auto"/>
        <w:jc w:val="center"/>
        <w:outlineLvl w:val="0"/>
        <w:rPr>
          <w:rFonts w:ascii="Times New Roman" w:hAnsi="Times New Roman"/>
          <w:b/>
          <w:color w:val="222222"/>
          <w:sz w:val="38"/>
        </w:rPr>
      </w:pPr>
      <w:r>
        <w:rPr>
          <w:rFonts w:ascii="Times New Roman" w:hAnsi="Times New Roman"/>
          <w:b/>
          <w:color w:val="222222"/>
          <w:sz w:val="38"/>
        </w:rPr>
        <w:lastRenderedPageBreak/>
        <w:t>ОСНОВНЫЕ ИЗМЕНЕНИЯ В МИГРАЦИОННОМ ЗАКОНОДАТЕЛЬСТВЕ РОССИЙСКОЙ ФЕДЕРАЦИИ С 2025 ГОДА</w:t>
      </w: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Президентом Российской Федерации 8 августа 2024 года подписаны Федеральный закон № 260-ФЗ «О внесении изменений в отдельные законодательные акты Российской Федерации» и Федеральный закон № 248-ФЗ «О внесении изменений в Кодекс Российской Федерации об административных правонарушениях».</w:t>
      </w:r>
    </w:p>
    <w:p w:rsidR="009E0574" w:rsidRDefault="00731209">
      <w:pPr>
        <w:spacing w:afterAutospacing="1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u w:val="single"/>
        </w:rPr>
      </w:pPr>
      <w:r>
        <w:rPr>
          <w:rFonts w:ascii="Times New Roman" w:hAnsi="Times New Roman"/>
          <w:color w:val="000000" w:themeColor="text1"/>
          <w:sz w:val="28"/>
        </w:rPr>
        <w:t xml:space="preserve">Федеральный закон № 260-ФЗ содержит ряд новелл, направленных на совершенствование законодательства в сфере миграции в области контрольно-надзорной деятельности за пребыванием (проживанием) в Российской Федерации иностранных граждан и лиц без гражданства. </w:t>
      </w:r>
      <w:r>
        <w:rPr>
          <w:rFonts w:ascii="Times New Roman" w:hAnsi="Times New Roman"/>
          <w:color w:val="000000" w:themeColor="text1"/>
          <w:sz w:val="28"/>
          <w:u w:val="single"/>
        </w:rPr>
        <w:t>Изменения вступили в силу</w:t>
      </w:r>
      <w:r>
        <w:rPr>
          <w:rFonts w:ascii="Times New Roman" w:hAnsi="Times New Roman"/>
          <w:color w:val="333333"/>
          <w:sz w:val="28"/>
          <w:u w:val="single"/>
        </w:rPr>
        <w:t xml:space="preserve"> </w:t>
      </w:r>
      <w:bookmarkStart w:id="0" w:name="_GoBack"/>
      <w:r>
        <w:rPr>
          <w:rFonts w:ascii="Times New Roman" w:hAnsi="Times New Roman"/>
          <w:b/>
          <w:color w:val="FF0000"/>
          <w:sz w:val="28"/>
          <w:u w:val="single"/>
        </w:rPr>
        <w:t>с 5 февраля 2025 года.</w:t>
      </w: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b/>
          <w:color w:val="333333"/>
          <w:sz w:val="28"/>
        </w:rPr>
        <w:t>Федеральным законом № 260-ФЗ</w:t>
      </w:r>
      <w:bookmarkEnd w:id="0"/>
      <w:r>
        <w:rPr>
          <w:rFonts w:ascii="Times New Roman" w:hAnsi="Times New Roman"/>
          <w:b/>
          <w:color w:val="333333"/>
          <w:sz w:val="28"/>
        </w:rPr>
        <w:t xml:space="preserve"> вносятся изменения в Федеральный закон от 25 июля 2002 г. № 115-ФЗ «О правовом положении иностранных граждан в Российской Федерации», предусматривающие:</w:t>
      </w:r>
    </w:p>
    <w:p w:rsidR="009E0574" w:rsidRDefault="00731209" w:rsidP="00845A24">
      <w:pPr>
        <w:pStyle w:val="a6"/>
        <w:spacing w:before="60" w:beforeAutospacing="0" w:after="100"/>
        <w:ind w:firstLine="567"/>
        <w:jc w:val="both"/>
        <w:rPr>
          <w:i/>
          <w:color w:val="333333"/>
          <w:sz w:val="28"/>
          <w:highlight w:val="white"/>
        </w:rPr>
      </w:pPr>
      <w:r>
        <w:rPr>
          <w:b/>
          <w:color w:val="333333"/>
          <w:sz w:val="28"/>
          <w:u w:val="single"/>
        </w:rPr>
        <w:t>1. Сокращение разрешенного срока временного пребывания иностранных граждан до 90 суток в течение календарного года</w:t>
      </w:r>
      <w:r>
        <w:rPr>
          <w:color w:val="333333"/>
          <w:sz w:val="28"/>
        </w:rPr>
        <w:t xml:space="preserve"> </w:t>
      </w:r>
      <w:r>
        <w:rPr>
          <w:i/>
          <w:color w:val="333333"/>
          <w:highlight w:val="white"/>
        </w:rPr>
        <w:t>(</w:t>
      </w:r>
      <w:r>
        <w:rPr>
          <w:i/>
          <w:color w:val="333333"/>
          <w:sz w:val="28"/>
          <w:highlight w:val="white"/>
        </w:rPr>
        <w:t>ранее могли находиться в России не более 90 дней в течение 180 дней).</w:t>
      </w:r>
      <w:r>
        <w:t xml:space="preserve"> </w:t>
      </w:r>
      <w:r>
        <w:rPr>
          <w:sz w:val="28"/>
        </w:rPr>
        <w:t>Изменения распространяются исключительно на иностранных граждан, въезжающих в РФ в порядке, не требующем оформления визы.</w:t>
      </w:r>
    </w:p>
    <w:p w:rsidR="009E0574" w:rsidRDefault="00731209" w:rsidP="00845A24">
      <w:pPr>
        <w:pStyle w:val="a6"/>
        <w:spacing w:before="100" w:after="0" w:afterAutospacing="0"/>
        <w:ind w:firstLine="567"/>
        <w:jc w:val="both"/>
        <w:rPr>
          <w:sz w:val="28"/>
          <w:u w:val="single"/>
        </w:rPr>
      </w:pPr>
      <w:r>
        <w:rPr>
          <w:sz w:val="28"/>
          <w:u w:val="single"/>
        </w:rPr>
        <w:t xml:space="preserve"> Изменения не коснулись граждан:</w:t>
      </w:r>
    </w:p>
    <w:p w:rsidR="009E0574" w:rsidRDefault="00731209">
      <w:pPr>
        <w:pStyle w:val="a6"/>
        <w:spacing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FD03D2">
        <w:rPr>
          <w:sz w:val="28"/>
        </w:rPr>
        <w:t>из стран Евразийского экономического союза</w:t>
      </w:r>
      <w:r>
        <w:rPr>
          <w:sz w:val="28"/>
        </w:rPr>
        <w:t xml:space="preserve"> (Армении, Белоруссии, Казахстана, Киргизии), заключивших трудовой или гражданско-правовой договор и членов их семей;</w:t>
      </w:r>
    </w:p>
    <w:p w:rsidR="009E0574" w:rsidRPr="00845A24" w:rsidRDefault="00731209">
      <w:pPr>
        <w:pStyle w:val="a6"/>
        <w:spacing w:beforeAutospacing="0" w:after="0" w:afterAutospacing="0"/>
        <w:ind w:firstLine="567"/>
        <w:jc w:val="both"/>
        <w:rPr>
          <w:sz w:val="28"/>
        </w:rPr>
      </w:pPr>
      <w:r w:rsidRPr="00845A24">
        <w:rPr>
          <w:sz w:val="28"/>
        </w:rPr>
        <w:t xml:space="preserve">- получивших патент и представивших в течение 2-х месяцев после его получения уведомление об осуществлении трудовой деятельности в территориальное подразделение МВД РФ, а также их несовершеннолетних или находящихся на иждивении детей; </w:t>
      </w:r>
    </w:p>
    <w:p w:rsidR="009E0574" w:rsidRPr="00845A24" w:rsidRDefault="00731209">
      <w:pPr>
        <w:pStyle w:val="a6"/>
        <w:spacing w:beforeAutospacing="0" w:after="0" w:afterAutospacing="0"/>
        <w:ind w:firstLine="567"/>
        <w:jc w:val="both"/>
        <w:rPr>
          <w:sz w:val="28"/>
        </w:rPr>
      </w:pPr>
      <w:r w:rsidRPr="00845A24">
        <w:rPr>
          <w:sz w:val="28"/>
        </w:rPr>
        <w:t>- получивших разрешение на работу высококвалифицированного специалиста и членов их семей;</w:t>
      </w:r>
    </w:p>
    <w:p w:rsidR="009E0574" w:rsidRPr="00845A24" w:rsidRDefault="00731209">
      <w:pPr>
        <w:pStyle w:val="a6"/>
        <w:spacing w:beforeAutospacing="0" w:after="0" w:afterAutospacing="0"/>
        <w:ind w:firstLine="567"/>
        <w:jc w:val="both"/>
        <w:rPr>
          <w:sz w:val="28"/>
        </w:rPr>
      </w:pPr>
      <w:r w:rsidRPr="00845A24">
        <w:rPr>
          <w:sz w:val="28"/>
        </w:rPr>
        <w:t xml:space="preserve">- </w:t>
      </w:r>
      <w:proofErr w:type="gramStart"/>
      <w:r w:rsidRPr="00845A24">
        <w:rPr>
          <w:sz w:val="28"/>
        </w:rPr>
        <w:t>получивших</w:t>
      </w:r>
      <w:proofErr w:type="gramEnd"/>
      <w:r w:rsidRPr="00845A24">
        <w:rPr>
          <w:sz w:val="28"/>
        </w:rPr>
        <w:t xml:space="preserve"> разрешение на работу;</w:t>
      </w:r>
    </w:p>
    <w:p w:rsidR="00FD03D2" w:rsidRDefault="00731209">
      <w:pPr>
        <w:pStyle w:val="a6"/>
        <w:spacing w:beforeAutospacing="0" w:after="0" w:afterAutospacing="0"/>
        <w:ind w:firstLine="567"/>
        <w:jc w:val="both"/>
        <w:rPr>
          <w:sz w:val="28"/>
        </w:rPr>
      </w:pPr>
      <w:r w:rsidRPr="00845A24">
        <w:rPr>
          <w:sz w:val="28"/>
        </w:rPr>
        <w:t>- заключивших договор на обучение с образовательной организацией, их супругов и несовершеннолетних или находящихся на иждивении детей;</w:t>
      </w:r>
    </w:p>
    <w:p w:rsidR="009E0574" w:rsidRPr="00845A24" w:rsidRDefault="00731209">
      <w:pPr>
        <w:pStyle w:val="a6"/>
        <w:spacing w:beforeAutospacing="0" w:after="0" w:afterAutospacing="0"/>
        <w:ind w:firstLine="567"/>
        <w:jc w:val="both"/>
        <w:rPr>
          <w:sz w:val="28"/>
        </w:rPr>
      </w:pPr>
      <w:r w:rsidRPr="00845A24">
        <w:rPr>
          <w:sz w:val="28"/>
        </w:rPr>
        <w:t>- имеющих близких родственников – граждан РФ, или иностранных граждан, постоянно проживающих в России на основании вида на жительство и имеющих место жительство в РФ;</w:t>
      </w:r>
    </w:p>
    <w:p w:rsidR="009E0574" w:rsidRDefault="00731209">
      <w:pPr>
        <w:pStyle w:val="a6"/>
        <w:spacing w:beforeAutospacing="0" w:after="0" w:afterAutospacing="0"/>
        <w:ind w:firstLine="567"/>
        <w:jc w:val="both"/>
        <w:rPr>
          <w:sz w:val="28"/>
        </w:rPr>
      </w:pPr>
      <w:proofErr w:type="gramStart"/>
      <w:r w:rsidRPr="00845A24">
        <w:rPr>
          <w:sz w:val="28"/>
        </w:rPr>
        <w:t xml:space="preserve">- имеющих разрешение на временное проживание, разрешение на временное проживание в целях получения образования или вид на жительство или подавших заявление о выдаче разрешения на временное </w:t>
      </w:r>
      <w:r w:rsidRPr="00845A24">
        <w:rPr>
          <w:sz w:val="28"/>
        </w:rPr>
        <w:lastRenderedPageBreak/>
        <w:t>проживание, разрешения на временное проживание в целях получения образования или вида на жительство в РФ;</w:t>
      </w:r>
      <w:proofErr w:type="gramEnd"/>
    </w:p>
    <w:p w:rsidR="009E0574" w:rsidRDefault="00731209">
      <w:pPr>
        <w:pStyle w:val="a6"/>
        <w:spacing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>- имеющих статус участника Государственной программы содействия добровольному переселению соотечественников;</w:t>
      </w:r>
    </w:p>
    <w:p w:rsidR="009E0574" w:rsidRDefault="00731209">
      <w:pPr>
        <w:pStyle w:val="a6"/>
        <w:spacing w:beforeAutospacing="0" w:after="0" w:afterAutospacing="0"/>
        <w:ind w:firstLine="567"/>
        <w:jc w:val="both"/>
        <w:rPr>
          <w:sz w:val="28"/>
        </w:rPr>
      </w:pPr>
      <w:proofErr w:type="gramStart"/>
      <w:r>
        <w:rPr>
          <w:sz w:val="28"/>
        </w:rPr>
        <w:t>- получивших временное удостоверение личности лица без гражданства в РФ;</w:t>
      </w:r>
      <w:proofErr w:type="gramEnd"/>
    </w:p>
    <w:p w:rsidR="009E0574" w:rsidRDefault="00731209">
      <w:pPr>
        <w:pStyle w:val="a6"/>
        <w:spacing w:beforeAutospacing="0" w:after="0" w:afterAutospacing="0"/>
        <w:ind w:firstLine="567"/>
        <w:jc w:val="both"/>
        <w:rPr>
          <w:i/>
          <w:color w:val="333333"/>
          <w:sz w:val="28"/>
        </w:rPr>
      </w:pPr>
      <w:r>
        <w:rPr>
          <w:sz w:val="28"/>
        </w:rPr>
        <w:t>- ходатайствующих о признании беженцем или получивших удостоверение беженца или свидетельство о предоставлении временного убежища на территории РФ.</w:t>
      </w: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b/>
          <w:color w:val="222222"/>
          <w:sz w:val="28"/>
          <w:u w:val="single"/>
        </w:rPr>
      </w:pPr>
      <w:r>
        <w:rPr>
          <w:rFonts w:ascii="Times New Roman" w:hAnsi="Times New Roman"/>
          <w:color w:val="222222"/>
          <w:sz w:val="28"/>
        </w:rPr>
        <w:t xml:space="preserve">2. </w:t>
      </w:r>
      <w:r>
        <w:rPr>
          <w:rFonts w:ascii="Times New Roman" w:hAnsi="Times New Roman"/>
          <w:b/>
          <w:color w:val="222222"/>
          <w:sz w:val="28"/>
          <w:u w:val="single"/>
        </w:rPr>
        <w:t xml:space="preserve">В целях повышения контроля (надзора) в сфере миграции для иностранных граждан </w:t>
      </w:r>
      <w:r>
        <w:rPr>
          <w:rFonts w:ascii="Times New Roman" w:hAnsi="Times New Roman"/>
          <w:b/>
          <w:color w:val="FF0000"/>
          <w:sz w:val="32"/>
          <w:u w:val="single"/>
        </w:rPr>
        <w:t>вводится режим высылки</w:t>
      </w:r>
      <w:r>
        <w:rPr>
          <w:rFonts w:ascii="Times New Roman" w:hAnsi="Times New Roman"/>
          <w:b/>
          <w:color w:val="222222"/>
          <w:sz w:val="28"/>
          <w:u w:val="single"/>
        </w:rPr>
        <w:t>.</w:t>
      </w: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</w:rPr>
        <w:t>Режим высылки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222222"/>
          <w:sz w:val="28"/>
        </w:rPr>
        <w:t>– это правовой режим, применяемый в отношении иностранных граждан или лиц без гражданства, находящихся в России, но не имеющих законных оснований для пребывания (проживания) в РФ, в целях обеспечения их выезда из России или приобретения ими законных оснований для пребывания (проживания) в РФ, предусматривающий установление в отношении таких лиц ограничений отдельных прав и свобод, применение мер федерального государственного контроля</w:t>
      </w:r>
      <w:proofErr w:type="gramEnd"/>
      <w:r>
        <w:rPr>
          <w:rFonts w:ascii="Times New Roman" w:hAnsi="Times New Roman"/>
          <w:color w:val="222222"/>
          <w:sz w:val="28"/>
        </w:rPr>
        <w:t xml:space="preserve"> (надзора) в сфере миграции.</w:t>
      </w: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b/>
          <w:color w:val="222222"/>
          <w:sz w:val="32"/>
        </w:rPr>
      </w:pPr>
      <w:r>
        <w:rPr>
          <w:rFonts w:ascii="Times New Roman" w:hAnsi="Times New Roman"/>
          <w:b/>
          <w:color w:val="222222"/>
          <w:sz w:val="32"/>
        </w:rPr>
        <w:t xml:space="preserve">Цель режима: </w:t>
      </w:r>
      <w:r>
        <w:rPr>
          <w:rFonts w:ascii="Times New Roman" w:hAnsi="Times New Roman"/>
          <w:b/>
          <w:i/>
          <w:color w:val="222222"/>
          <w:sz w:val="32"/>
        </w:rPr>
        <w:t>Обеспечение выезда иностранного гражданина или приобретение им законного основания для пребывания (проживания) в Российской Федерации</w:t>
      </w: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32"/>
        </w:rPr>
      </w:pPr>
      <w:r>
        <w:rPr>
          <w:rFonts w:ascii="Times New Roman" w:hAnsi="Times New Roman"/>
          <w:color w:val="222222"/>
          <w:sz w:val="28"/>
        </w:rPr>
        <w:t xml:space="preserve">Для реализации </w:t>
      </w:r>
      <w:r>
        <w:rPr>
          <w:rFonts w:ascii="Times New Roman" w:hAnsi="Times New Roman"/>
          <w:b/>
          <w:color w:val="222222"/>
          <w:sz w:val="28"/>
        </w:rPr>
        <w:t>режима высылки</w:t>
      </w:r>
      <w:r>
        <w:rPr>
          <w:rFonts w:ascii="Times New Roman" w:hAnsi="Times New Roman"/>
          <w:color w:val="222222"/>
          <w:sz w:val="28"/>
        </w:rPr>
        <w:t xml:space="preserve"> и учета иностранных граждан, находящихся в России и не имеющих законных оснований для пребывания (проживания) </w:t>
      </w:r>
      <w:r>
        <w:rPr>
          <w:rFonts w:ascii="Times New Roman" w:hAnsi="Times New Roman"/>
          <w:b/>
          <w:color w:val="FF0000"/>
          <w:sz w:val="32"/>
        </w:rPr>
        <w:t>вводится Реестр контролируемых лиц</w:t>
      </w:r>
      <w:r>
        <w:rPr>
          <w:rFonts w:ascii="Times New Roman" w:hAnsi="Times New Roman"/>
          <w:sz w:val="32"/>
        </w:rPr>
        <w:t>.</w:t>
      </w: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b/>
          <w:color w:val="222222"/>
          <w:sz w:val="24"/>
        </w:rPr>
      </w:pP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b/>
          <w:color w:val="222222"/>
          <w:sz w:val="32"/>
        </w:rPr>
      </w:pPr>
      <w:r>
        <w:rPr>
          <w:rFonts w:ascii="Times New Roman" w:hAnsi="Times New Roman"/>
          <w:b/>
          <w:color w:val="222222"/>
          <w:sz w:val="32"/>
          <w:shd w:val="clear" w:color="auto" w:fill="C7D9F1" w:themeFill="text2" w:themeFillTint="32"/>
        </w:rPr>
        <w:t>Сведения в Реестр контролируемых лиц вносятся в случаях:</w:t>
      </w:r>
    </w:p>
    <w:p w:rsidR="009E0574" w:rsidRDefault="00731209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истечения срока временного пребывания, или срока проживания на основании разрешения на временное проживание (РВП), разрешения на временное проживание в целях получения образования (РВПО), вида на жительство (ВНЖ);</w:t>
      </w:r>
    </w:p>
    <w:p w:rsidR="009E0574" w:rsidRDefault="00731209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незаконного пересечения Государственной границы Российской Федерации;</w:t>
      </w:r>
    </w:p>
    <w:p w:rsidR="009E0574" w:rsidRDefault="00731209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принятия Российской Федерацией иностранного гражданина, переданного в соответствии с международным договором о </w:t>
      </w:r>
      <w:proofErr w:type="spellStart"/>
      <w:r>
        <w:rPr>
          <w:rFonts w:ascii="Times New Roman" w:hAnsi="Times New Roman"/>
          <w:sz w:val="28"/>
        </w:rPr>
        <w:t>реадмиссии</w:t>
      </w:r>
      <w:proofErr w:type="spellEnd"/>
      <w:r>
        <w:rPr>
          <w:rFonts w:ascii="Times New Roman" w:hAnsi="Times New Roman"/>
          <w:sz w:val="28"/>
        </w:rPr>
        <w:t>, при отсутствии у него законных оснований для нахождения в РФ;</w:t>
      </w:r>
    </w:p>
    <w:p w:rsidR="009E0574" w:rsidRDefault="00731209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аннулирования визы РВП/РВПО/ВНЖ;</w:t>
      </w:r>
    </w:p>
    <w:p w:rsidR="009E0574" w:rsidRDefault="00731209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отказа в признании беженцем, предоставлении временного убежища;</w:t>
      </w:r>
    </w:p>
    <w:p w:rsidR="009E0574" w:rsidRDefault="00731209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 xml:space="preserve">административного наказания в виде административного </w:t>
      </w:r>
      <w:proofErr w:type="gramStart"/>
      <w:r>
        <w:rPr>
          <w:rFonts w:ascii="Times New Roman" w:hAnsi="Times New Roman"/>
          <w:color w:val="222222"/>
          <w:sz w:val="28"/>
        </w:rPr>
        <w:t>выдворения</w:t>
      </w:r>
      <w:proofErr w:type="gramEnd"/>
      <w:r>
        <w:rPr>
          <w:rFonts w:ascii="Times New Roman" w:hAnsi="Times New Roman"/>
          <w:color w:val="222222"/>
          <w:sz w:val="28"/>
        </w:rPr>
        <w:t xml:space="preserve"> за пределы РФ;</w:t>
      </w:r>
    </w:p>
    <w:p w:rsidR="009E0574" w:rsidRDefault="00731209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lastRenderedPageBreak/>
        <w:t xml:space="preserve">принятия решения о сокращении срока временного пребывания, депортации, </w:t>
      </w:r>
      <w:proofErr w:type="spellStart"/>
      <w:r>
        <w:rPr>
          <w:rFonts w:ascii="Times New Roman" w:hAnsi="Times New Roman"/>
          <w:color w:val="222222"/>
          <w:sz w:val="28"/>
        </w:rPr>
        <w:t>реадмиссии</w:t>
      </w:r>
      <w:proofErr w:type="spellEnd"/>
      <w:r>
        <w:rPr>
          <w:rFonts w:ascii="Times New Roman" w:hAnsi="Times New Roman"/>
          <w:color w:val="222222"/>
          <w:sz w:val="28"/>
        </w:rPr>
        <w:t xml:space="preserve">, нежелательности пребывания (проживания) в РФ, </w:t>
      </w:r>
      <w:proofErr w:type="spellStart"/>
      <w:r>
        <w:rPr>
          <w:rFonts w:ascii="Times New Roman" w:hAnsi="Times New Roman"/>
          <w:color w:val="222222"/>
          <w:sz w:val="28"/>
        </w:rPr>
        <w:t>неразрешении</w:t>
      </w:r>
      <w:proofErr w:type="spellEnd"/>
      <w:r>
        <w:rPr>
          <w:rFonts w:ascii="Times New Roman" w:hAnsi="Times New Roman"/>
          <w:color w:val="222222"/>
          <w:sz w:val="28"/>
        </w:rPr>
        <w:t xml:space="preserve"> въезда в РФ или об ограничении выезда за пределы РФ;</w:t>
      </w:r>
    </w:p>
    <w:p w:rsidR="009E0574" w:rsidRDefault="00731209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истечения </w:t>
      </w:r>
      <w:r>
        <w:rPr>
          <w:rFonts w:ascii="Times New Roman" w:hAnsi="Times New Roman"/>
          <w:b/>
          <w:color w:val="222222"/>
          <w:sz w:val="28"/>
        </w:rPr>
        <w:t>72 часов</w:t>
      </w:r>
      <w:r>
        <w:rPr>
          <w:rFonts w:ascii="Times New Roman" w:hAnsi="Times New Roman"/>
          <w:color w:val="222222"/>
          <w:sz w:val="28"/>
        </w:rPr>
        <w:t> пребывания иностранного гражданина, являющегося пассажиром круизного судна или парома;</w:t>
      </w:r>
    </w:p>
    <w:p w:rsidR="009E0574" w:rsidRDefault="00731209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вынесения решения о прекращении гражданства РФ при отсутствии законных оснований для нахождения в России;</w:t>
      </w:r>
    </w:p>
    <w:p w:rsidR="009E0574" w:rsidRDefault="00731209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признания иностранного гражданина виновным в совершении преступления.</w:t>
      </w:r>
    </w:p>
    <w:p w:rsidR="009E0574" w:rsidRDefault="009E0574">
      <w:pPr>
        <w:spacing w:after="0" w:line="240" w:lineRule="auto"/>
        <w:ind w:firstLine="567"/>
        <w:rPr>
          <w:rFonts w:ascii="Times New Roman" w:hAnsi="Times New Roman"/>
          <w:b/>
          <w:color w:val="222222"/>
          <w:sz w:val="28"/>
        </w:rPr>
      </w:pPr>
    </w:p>
    <w:p w:rsidR="009E0574" w:rsidRDefault="00731209" w:rsidP="004C069E">
      <w:pPr>
        <w:shd w:val="clear" w:color="auto" w:fill="C6D9F1" w:themeFill="text2" w:themeFillTint="33"/>
        <w:spacing w:after="0" w:line="240" w:lineRule="auto"/>
        <w:ind w:firstLine="567"/>
        <w:jc w:val="both"/>
        <w:rPr>
          <w:rFonts w:ascii="Times New Roman" w:hAnsi="Times New Roman"/>
          <w:b/>
          <w:color w:val="222222"/>
          <w:sz w:val="28"/>
        </w:rPr>
      </w:pPr>
      <w:r>
        <w:rPr>
          <w:rFonts w:ascii="Times New Roman" w:hAnsi="Times New Roman"/>
          <w:b/>
          <w:color w:val="222222"/>
          <w:sz w:val="32"/>
        </w:rPr>
        <w:t xml:space="preserve">Проверить нахождение иностранного гражданина в Реестре контролируемых лиц возможно </w:t>
      </w:r>
      <w:proofErr w:type="gramStart"/>
      <w:r>
        <w:rPr>
          <w:rFonts w:ascii="Times New Roman" w:hAnsi="Times New Roman"/>
          <w:b/>
          <w:color w:val="222222"/>
          <w:sz w:val="32"/>
        </w:rPr>
        <w:t>через</w:t>
      </w:r>
      <w:proofErr w:type="gramEnd"/>
      <w:r>
        <w:rPr>
          <w:rFonts w:ascii="Times New Roman" w:hAnsi="Times New Roman"/>
          <w:b/>
          <w:color w:val="222222"/>
          <w:sz w:val="32"/>
        </w:rPr>
        <w:t xml:space="preserve">: </w:t>
      </w:r>
    </w:p>
    <w:p w:rsidR="009E0574" w:rsidRDefault="00731209">
      <w:pPr>
        <w:pStyle w:val="a8"/>
        <w:numPr>
          <w:ilvl w:val="1"/>
          <w:numId w:val="1"/>
        </w:numPr>
        <w:spacing w:before="120" w:after="12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color w:val="222222"/>
          <w:sz w:val="28"/>
          <w:u w:val="single"/>
        </w:rPr>
        <w:t xml:space="preserve">официальный сайт МВД России </w:t>
      </w:r>
      <w:r>
        <w:rPr>
          <w:rFonts w:ascii="Times New Roman" w:hAnsi="Times New Roman"/>
          <w:color w:val="222222"/>
          <w:sz w:val="28"/>
          <w:u w:val="single"/>
        </w:rPr>
        <w:t>(</w:t>
      </w:r>
      <w:proofErr w:type="spellStart"/>
      <w:r>
        <w:rPr>
          <w:rFonts w:ascii="Times New Roman" w:hAnsi="Times New Roman"/>
          <w:color w:val="222222"/>
          <w:sz w:val="28"/>
          <w:u w:val="single"/>
        </w:rPr>
        <w:t>мвд</w:t>
      </w:r>
      <w:proofErr w:type="gramStart"/>
      <w:r>
        <w:rPr>
          <w:rFonts w:ascii="Times New Roman" w:hAnsi="Times New Roman"/>
          <w:color w:val="222222"/>
          <w:sz w:val="28"/>
          <w:u w:val="single"/>
        </w:rPr>
        <w:t>.р</w:t>
      </w:r>
      <w:proofErr w:type="gramEnd"/>
      <w:r>
        <w:rPr>
          <w:rFonts w:ascii="Times New Roman" w:hAnsi="Times New Roman"/>
          <w:color w:val="222222"/>
          <w:sz w:val="28"/>
          <w:u w:val="single"/>
        </w:rPr>
        <w:t>ф</w:t>
      </w:r>
      <w:proofErr w:type="spellEnd"/>
      <w:r>
        <w:rPr>
          <w:rFonts w:ascii="Times New Roman" w:hAnsi="Times New Roman"/>
          <w:color w:val="222222"/>
          <w:sz w:val="28"/>
          <w:u w:val="single"/>
        </w:rPr>
        <w:t>)</w:t>
      </w:r>
      <w:r>
        <w:rPr>
          <w:rFonts w:ascii="Times New Roman" w:hAnsi="Times New Roman"/>
        </w:rPr>
        <w:t xml:space="preserve"> </w:t>
      </w:r>
    </w:p>
    <w:p w:rsidR="009E0574" w:rsidRDefault="009E0574">
      <w:pPr>
        <w:pStyle w:val="a8"/>
        <w:spacing w:after="120" w:line="240" w:lineRule="auto"/>
        <w:ind w:left="567"/>
        <w:jc w:val="both"/>
        <w:rPr>
          <w:sz w:val="20"/>
        </w:rPr>
      </w:pPr>
    </w:p>
    <w:p w:rsidR="009E0574" w:rsidRDefault="00731209">
      <w:pPr>
        <w:pStyle w:val="a8"/>
        <w:spacing w:after="0" w:line="240" w:lineRule="auto"/>
        <w:ind w:left="0"/>
        <w:jc w:val="both"/>
        <w:rPr>
          <w:rFonts w:ascii="robotoregular" w:hAnsi="robotoregular"/>
          <w:b/>
          <w:color w:val="222222"/>
          <w:sz w:val="28"/>
        </w:rPr>
      </w:pPr>
      <w:r>
        <w:rPr>
          <w:noProof/>
        </w:rPr>
        <w:drawing>
          <wp:inline distT="0" distB="0" distL="0" distR="0">
            <wp:extent cx="5932967" cy="2551814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932967" cy="2551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574" w:rsidRDefault="009E0574">
      <w:pPr>
        <w:pStyle w:val="a8"/>
        <w:spacing w:after="0" w:line="240" w:lineRule="auto"/>
        <w:ind w:left="0"/>
        <w:jc w:val="both"/>
        <w:rPr>
          <w:rFonts w:ascii="robotoregular" w:hAnsi="robotoregular"/>
          <w:b/>
          <w:color w:val="222222"/>
          <w:sz w:val="28"/>
        </w:rPr>
      </w:pPr>
    </w:p>
    <w:p w:rsidR="009E0574" w:rsidRDefault="00731209">
      <w:pPr>
        <w:pStyle w:val="a8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color w:val="222222"/>
          <w:sz w:val="28"/>
          <w:u w:val="single"/>
        </w:rPr>
      </w:pPr>
      <w:r>
        <w:rPr>
          <w:rFonts w:ascii="Times New Roman" w:hAnsi="Times New Roman"/>
          <w:i/>
          <w:color w:val="222222"/>
          <w:sz w:val="28"/>
          <w:u w:val="single"/>
        </w:rPr>
        <w:t xml:space="preserve">Единый портал государственных и муниципальных услуг </w:t>
      </w:r>
      <w:r>
        <w:rPr>
          <w:rFonts w:ascii="Times New Roman" w:hAnsi="Times New Roman"/>
          <w:color w:val="222222"/>
          <w:sz w:val="28"/>
          <w:u w:val="single"/>
        </w:rPr>
        <w:t>(gosuslugi.ru)</w:t>
      </w:r>
    </w:p>
    <w:p w:rsidR="009E0574" w:rsidRDefault="009E0574">
      <w:pPr>
        <w:pStyle w:val="a8"/>
        <w:spacing w:after="0" w:line="240" w:lineRule="auto"/>
        <w:ind w:left="786"/>
        <w:jc w:val="both"/>
        <w:rPr>
          <w:rFonts w:ascii="robotoregular" w:hAnsi="robotoregular"/>
          <w:color w:val="222222"/>
          <w:sz w:val="20"/>
          <w:u w:val="single"/>
        </w:rPr>
      </w:pPr>
    </w:p>
    <w:p w:rsidR="009E0574" w:rsidRDefault="00731209">
      <w:pPr>
        <w:pStyle w:val="a8"/>
        <w:spacing w:after="0" w:line="240" w:lineRule="auto"/>
        <w:ind w:left="0"/>
        <w:jc w:val="both"/>
        <w:rPr>
          <w:rFonts w:ascii="robotoregular" w:hAnsi="robotoregular"/>
          <w:b/>
          <w:color w:val="222222"/>
          <w:sz w:val="28"/>
        </w:rPr>
      </w:pPr>
      <w:r>
        <w:rPr>
          <w:noProof/>
        </w:rPr>
        <w:drawing>
          <wp:inline distT="0" distB="0" distL="0" distR="0">
            <wp:extent cx="5943600" cy="2604977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943600" cy="2604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574" w:rsidRDefault="009E0574">
      <w:pPr>
        <w:pStyle w:val="a8"/>
        <w:spacing w:after="0" w:line="240" w:lineRule="auto"/>
        <w:ind w:left="786"/>
        <w:jc w:val="both"/>
        <w:rPr>
          <w:rFonts w:ascii="robotoregular" w:hAnsi="robotoregular"/>
          <w:b/>
          <w:color w:val="222222"/>
          <w:sz w:val="28"/>
        </w:rPr>
      </w:pP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lastRenderedPageBreak/>
        <w:t>Реестр содержит следующие сведения: ФИО иностранного гражданина, дату рождения, номер документа, удостоверяющего личность.</w:t>
      </w: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 xml:space="preserve">Для проверки </w:t>
      </w:r>
      <w:r>
        <w:rPr>
          <w:rFonts w:ascii="Times New Roman" w:hAnsi="Times New Roman"/>
          <w:b/>
          <w:color w:val="222222"/>
          <w:sz w:val="28"/>
        </w:rPr>
        <w:t xml:space="preserve">наличия или </w:t>
      </w:r>
      <w:proofErr w:type="gramStart"/>
      <w:r>
        <w:rPr>
          <w:rFonts w:ascii="Times New Roman" w:hAnsi="Times New Roman"/>
          <w:b/>
          <w:color w:val="222222"/>
          <w:sz w:val="28"/>
        </w:rPr>
        <w:t>отсутствии</w:t>
      </w:r>
      <w:proofErr w:type="gramEnd"/>
      <w:r>
        <w:rPr>
          <w:rFonts w:ascii="Times New Roman" w:hAnsi="Times New Roman"/>
          <w:color w:val="222222"/>
          <w:sz w:val="28"/>
        </w:rPr>
        <w:t xml:space="preserve"> сведений об иностранном гражданине в Реестре контролируемых лиц нужно заполнить следующие поля:</w:t>
      </w:r>
    </w:p>
    <w:p w:rsidR="009E0574" w:rsidRDefault="00731209">
      <w:pPr>
        <w:pStyle w:val="a8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Фамилия, имя, отчество (при наличии),</w:t>
      </w:r>
    </w:p>
    <w:p w:rsidR="009E0574" w:rsidRDefault="00731209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дата рождения,</w:t>
      </w:r>
    </w:p>
    <w:p w:rsidR="009E0574" w:rsidRDefault="00731209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номер документа, удостоверяющего личность.</w:t>
      </w:r>
    </w:p>
    <w:p w:rsidR="009E0574" w:rsidRDefault="00731209">
      <w:pPr>
        <w:spacing w:after="0" w:line="240" w:lineRule="auto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После этого направить запрос.</w:t>
      </w: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sz w:val="28"/>
        </w:rPr>
        <w:t xml:space="preserve">Таким образом, при приеме иностранного гражданина на работу </w:t>
      </w:r>
      <w:r>
        <w:rPr>
          <w:rFonts w:ascii="Times New Roman" w:hAnsi="Times New Roman"/>
          <w:b/>
          <w:sz w:val="28"/>
          <w:u w:val="single"/>
        </w:rPr>
        <w:t>работодатель сможет проверить законность его нахождения на территории РФ.</w:t>
      </w: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Режим высылки применяется к иностранному гражданину со дня внесения о нем сведений в Реестр контролируемых лиц и прекращается со дня исключения сведений из Реестра.</w:t>
      </w: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0"/>
          <w:u w:val="single"/>
        </w:rPr>
      </w:pPr>
    </w:p>
    <w:p w:rsidR="009E0574" w:rsidRDefault="00731209" w:rsidP="004C069E">
      <w:pPr>
        <w:shd w:val="clear" w:color="auto" w:fill="C6D9F1" w:themeFill="text2" w:themeFillTint="33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32"/>
        </w:rPr>
      </w:pPr>
      <w:r>
        <w:rPr>
          <w:rFonts w:ascii="Times New Roman" w:hAnsi="Times New Roman"/>
          <w:b/>
          <w:color w:val="222222"/>
          <w:sz w:val="32"/>
        </w:rPr>
        <w:t xml:space="preserve">В отношении иностранного гражданина, внесенного в Реестр контролируемых лиц, </w:t>
      </w:r>
      <w:r>
        <w:rPr>
          <w:rFonts w:ascii="Times New Roman" w:hAnsi="Times New Roman"/>
          <w:b/>
          <w:color w:val="000000" w:themeColor="text1"/>
          <w:sz w:val="32"/>
        </w:rPr>
        <w:t xml:space="preserve">применяются </w:t>
      </w:r>
      <w:r>
        <w:rPr>
          <w:rFonts w:ascii="Times New Roman" w:hAnsi="Times New Roman"/>
          <w:b/>
          <w:color w:val="000000" w:themeColor="text1"/>
          <w:sz w:val="32"/>
          <w:u w:val="single"/>
        </w:rPr>
        <w:t>запреты</w:t>
      </w:r>
      <w:r>
        <w:rPr>
          <w:rFonts w:ascii="Times New Roman" w:hAnsi="Times New Roman"/>
          <w:b/>
          <w:color w:val="000000" w:themeColor="text1"/>
          <w:sz w:val="32"/>
        </w:rPr>
        <w:t>: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4876165</wp:posOffset>
            </wp:positionH>
            <wp:positionV relativeFrom="paragraph">
              <wp:posOffset>69215</wp:posOffset>
            </wp:positionV>
            <wp:extent cx="1060450" cy="1413510"/>
            <wp:effectExtent l="0" t="0" r="0" b="0"/>
            <wp:wrapSquare wrapText="bothSides" distT="0" distB="0" distL="114300" distR="11430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1"/>
                    <a:srcRect/>
                    <a:stretch/>
                  </pic:blipFill>
                  <pic:spPr>
                    <a:xfrm>
                      <a:off x="0" y="0"/>
                      <a:ext cx="1060450" cy="1413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222222"/>
          <w:sz w:val="28"/>
        </w:rPr>
        <w:t>на регистрацию юридического лица или ИП;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на приобретение и государственную регистрацию недвижимого имущества, транспортных средств, самоходных машин и других видов техники;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на управление транспортными средствами;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на сдачу экзаменов на право управления транспортными средствами, в выдаче (замене, обмене) российского национального или международного водительского удостоверения;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proofErr w:type="gramStart"/>
      <w:r>
        <w:rPr>
          <w:rFonts w:ascii="Times New Roman" w:hAnsi="Times New Roman"/>
          <w:color w:val="222222"/>
          <w:sz w:val="28"/>
        </w:rPr>
        <w:t>на открытии банковского счета, права распоряжаться денежными средствами на банковском счете, в том числе переводить денежные средства, за исключением переводов в целях уплаты обязательных платежей, установленных законодательством РФ, а также переводов денежных средств на счет контролируемого лица и выдачи наличных денежных средств в сумме не более </w:t>
      </w:r>
      <w:r>
        <w:rPr>
          <w:rFonts w:ascii="Times New Roman" w:hAnsi="Times New Roman"/>
          <w:b/>
          <w:color w:val="222222"/>
          <w:sz w:val="28"/>
        </w:rPr>
        <w:t>30 000 руб</w:t>
      </w:r>
      <w:r>
        <w:rPr>
          <w:rFonts w:ascii="Times New Roman" w:hAnsi="Times New Roman"/>
          <w:color w:val="222222"/>
          <w:sz w:val="28"/>
        </w:rPr>
        <w:t>. в месяц;</w:t>
      </w:r>
      <w:proofErr w:type="gramEnd"/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на заключение брака;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на изменение места жительства или места пребывания в РФ без разрешения МВД РФ;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на выезд за пределы территории субъекта РФ, муниципального образования, в которых контролируемое лицо пребывает (проживает), за исключением выезда из РФ;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иные ограничения, предусмотренные законодательством РФ.</w:t>
      </w:r>
    </w:p>
    <w:p w:rsidR="009E0574" w:rsidRDefault="00731209">
      <w:pPr>
        <w:spacing w:before="120" w:after="0" w:line="240" w:lineRule="auto"/>
        <w:jc w:val="both"/>
        <w:rPr>
          <w:rFonts w:ascii="Times New Roman" w:hAnsi="Times New Roman"/>
          <w:color w:val="222222"/>
          <w:sz w:val="28"/>
        </w:rPr>
      </w:pPr>
      <w:r>
        <w:rPr>
          <w:rStyle w:val="ac"/>
          <w:rFonts w:ascii="Times New Roman" w:hAnsi="Times New Roman"/>
          <w:noProof/>
          <w:sz w:val="28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66675</wp:posOffset>
            </wp:positionV>
            <wp:extent cx="2530475" cy="1533525"/>
            <wp:effectExtent l="0" t="0" r="0" b="0"/>
            <wp:wrapSquare wrapText="bothSides" distT="0" distB="0" distL="114300" distR="11430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2"/>
                    <a:srcRect/>
                    <a:stretch/>
                  </pic:blipFill>
                  <pic:spPr>
                    <a:xfrm>
                      <a:off x="0" y="0"/>
                      <a:ext cx="25304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222222"/>
          <w:sz w:val="28"/>
        </w:rPr>
        <w:t xml:space="preserve">Устанавливается административная ответственность для юридических и физических лиц </w:t>
      </w:r>
      <w:r>
        <w:rPr>
          <w:rFonts w:ascii="Times New Roman" w:hAnsi="Times New Roman"/>
          <w:color w:val="222222"/>
          <w:sz w:val="28"/>
        </w:rPr>
        <w:t>за оказание иностранному гражданину, включенному в Реестр контролируемых лиц услуг, предоставление которых запрещено (ограничивается).</w:t>
      </w:r>
    </w:p>
    <w:p w:rsidR="009E0574" w:rsidRDefault="009E0574">
      <w:pPr>
        <w:spacing w:before="120" w:after="0" w:line="240" w:lineRule="auto"/>
        <w:jc w:val="both"/>
        <w:rPr>
          <w:rFonts w:ascii="Times New Roman" w:hAnsi="Times New Roman"/>
          <w:color w:val="333333"/>
          <w:sz w:val="28"/>
          <w:highlight w:val="white"/>
        </w:rPr>
      </w:pP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 xml:space="preserve">Совершение данного административного правонарушения влечет </w:t>
      </w:r>
      <w:r>
        <w:rPr>
          <w:rFonts w:ascii="Times New Roman" w:hAnsi="Times New Roman"/>
          <w:b/>
          <w:color w:val="FF0000"/>
          <w:sz w:val="28"/>
          <w:highlight w:val="white"/>
          <w:u w:val="single"/>
        </w:rPr>
        <w:t>наложение административного штрафа</w:t>
      </w:r>
      <w:r>
        <w:rPr>
          <w:rFonts w:ascii="Times New Roman" w:hAnsi="Times New Roman"/>
          <w:color w:val="333333"/>
          <w:sz w:val="28"/>
          <w:highlight w:val="white"/>
        </w:rPr>
        <w:t>:</w:t>
      </w:r>
    </w:p>
    <w:p w:rsidR="009E0574" w:rsidRDefault="00731209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i/>
          <w:color w:val="333333"/>
          <w:sz w:val="28"/>
          <w:highlight w:val="white"/>
        </w:rPr>
      </w:pPr>
      <w:r>
        <w:rPr>
          <w:rFonts w:ascii="Times New Roman" w:hAnsi="Times New Roman"/>
          <w:b/>
          <w:color w:val="333333"/>
          <w:sz w:val="28"/>
          <w:highlight w:val="white"/>
        </w:rPr>
        <w:t>на граждан</w:t>
      </w:r>
      <w:r>
        <w:rPr>
          <w:rFonts w:ascii="Times New Roman" w:hAnsi="Times New Roman"/>
          <w:color w:val="333333"/>
          <w:sz w:val="28"/>
          <w:highlight w:val="white"/>
        </w:rPr>
        <w:t xml:space="preserve"> – в размере </w:t>
      </w:r>
      <w:r>
        <w:rPr>
          <w:rFonts w:ascii="Times New Roman" w:hAnsi="Times New Roman"/>
          <w:b/>
          <w:i/>
          <w:color w:val="333333"/>
          <w:sz w:val="28"/>
          <w:highlight w:val="white"/>
        </w:rPr>
        <w:t>от 2 до 5 тысяч рублей;</w:t>
      </w:r>
    </w:p>
    <w:p w:rsidR="009E0574" w:rsidRDefault="00731209">
      <w:pPr>
        <w:spacing w:before="120" w:after="0" w:line="240" w:lineRule="auto"/>
        <w:ind w:firstLine="567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b/>
          <w:color w:val="333333"/>
          <w:sz w:val="28"/>
          <w:highlight w:val="white"/>
        </w:rPr>
        <w:t>на должностных лиц</w:t>
      </w:r>
      <w:r>
        <w:rPr>
          <w:rFonts w:ascii="Times New Roman" w:hAnsi="Times New Roman"/>
          <w:color w:val="333333"/>
          <w:sz w:val="28"/>
          <w:highlight w:val="white"/>
        </w:rPr>
        <w:t xml:space="preserve"> – в размере </w:t>
      </w:r>
      <w:r>
        <w:rPr>
          <w:rFonts w:ascii="Times New Roman" w:hAnsi="Times New Roman"/>
          <w:b/>
          <w:i/>
          <w:color w:val="333333"/>
          <w:sz w:val="28"/>
          <w:highlight w:val="white"/>
        </w:rPr>
        <w:t>от 35 до 50 тысяч рублей</w:t>
      </w:r>
      <w:r>
        <w:rPr>
          <w:rFonts w:ascii="Times New Roman" w:hAnsi="Times New Roman"/>
          <w:color w:val="333333"/>
          <w:sz w:val="28"/>
          <w:highlight w:val="white"/>
        </w:rPr>
        <w:t>;</w:t>
      </w:r>
    </w:p>
    <w:p w:rsidR="009E0574" w:rsidRDefault="00731209">
      <w:pPr>
        <w:spacing w:before="120"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b/>
          <w:color w:val="333333"/>
          <w:sz w:val="28"/>
          <w:highlight w:val="white"/>
        </w:rPr>
        <w:t>на юридических лиц</w:t>
      </w:r>
      <w:r>
        <w:rPr>
          <w:rFonts w:ascii="Times New Roman" w:hAnsi="Times New Roman"/>
          <w:color w:val="333333"/>
          <w:sz w:val="28"/>
          <w:highlight w:val="white"/>
        </w:rPr>
        <w:t xml:space="preserve"> –  в размере </w:t>
      </w:r>
      <w:r>
        <w:rPr>
          <w:rFonts w:ascii="Times New Roman" w:hAnsi="Times New Roman"/>
          <w:b/>
          <w:i/>
          <w:color w:val="333333"/>
          <w:sz w:val="28"/>
          <w:highlight w:val="white"/>
        </w:rPr>
        <w:t>от 400 до 500 тысяч рублей</w:t>
      </w:r>
      <w:r>
        <w:rPr>
          <w:rFonts w:ascii="Times New Roman" w:hAnsi="Times New Roman"/>
          <w:color w:val="333333"/>
          <w:sz w:val="28"/>
          <w:highlight w:val="white"/>
        </w:rPr>
        <w:t>.</w:t>
      </w:r>
    </w:p>
    <w:p w:rsidR="00845A24" w:rsidRDefault="00845A24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color w:val="222222"/>
          <w:sz w:val="32"/>
          <w:lang w:val="en-US"/>
        </w:rPr>
      </w:pPr>
    </w:p>
    <w:p w:rsidR="009E0574" w:rsidRDefault="00731209" w:rsidP="004C069E">
      <w:pPr>
        <w:shd w:val="clear" w:color="auto" w:fill="C6D9F1" w:themeFill="text2" w:themeFillTint="33"/>
        <w:spacing w:before="120" w:after="0" w:line="240" w:lineRule="auto"/>
        <w:ind w:firstLine="567"/>
        <w:jc w:val="both"/>
        <w:rPr>
          <w:rFonts w:ascii="Times New Roman" w:hAnsi="Times New Roman"/>
          <w:b/>
          <w:color w:val="222222"/>
          <w:sz w:val="32"/>
        </w:rPr>
      </w:pPr>
      <w:r>
        <w:rPr>
          <w:rFonts w:ascii="Times New Roman" w:hAnsi="Times New Roman"/>
          <w:b/>
          <w:color w:val="222222"/>
          <w:sz w:val="32"/>
        </w:rPr>
        <w:t xml:space="preserve">Иностранные граждане или лица без гражданства, в отношении которых применяется режим высылки, обязаны информировать УМВД России по Хабаровскому краю по месту пребывания (проживания) или фактического нахождения лично, либо онлайн через портал </w:t>
      </w:r>
      <w:proofErr w:type="spellStart"/>
      <w:r>
        <w:rPr>
          <w:rFonts w:ascii="Times New Roman" w:hAnsi="Times New Roman"/>
          <w:b/>
          <w:color w:val="222222"/>
          <w:sz w:val="32"/>
        </w:rPr>
        <w:t>Госуслуги</w:t>
      </w:r>
      <w:proofErr w:type="spellEnd"/>
      <w:r>
        <w:rPr>
          <w:rFonts w:ascii="Times New Roman" w:hAnsi="Times New Roman"/>
          <w:b/>
          <w:color w:val="222222"/>
          <w:sz w:val="32"/>
        </w:rPr>
        <w:t>: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о возникновении обстоятельств, препятствующих своевременному самостоятельному выезду из РФ – не позднее </w:t>
      </w:r>
      <w:r>
        <w:rPr>
          <w:rFonts w:ascii="Times New Roman" w:hAnsi="Times New Roman"/>
          <w:b/>
          <w:color w:val="222222"/>
          <w:sz w:val="28"/>
        </w:rPr>
        <w:t>3 календарных дней</w:t>
      </w:r>
      <w:r>
        <w:rPr>
          <w:rFonts w:ascii="Times New Roman" w:hAnsi="Times New Roman"/>
          <w:color w:val="222222"/>
          <w:sz w:val="28"/>
        </w:rPr>
        <w:t>, следующих за днем наступления таких обстоятельств;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о смене места пребывания без разрешения территориального органа МВД РФ, в случае наступления обстоятельств непреодолимой силы – не позднее </w:t>
      </w:r>
      <w:r>
        <w:rPr>
          <w:rFonts w:ascii="Times New Roman" w:hAnsi="Times New Roman"/>
          <w:b/>
          <w:color w:val="222222"/>
          <w:sz w:val="28"/>
        </w:rPr>
        <w:t>3 календарных дней</w:t>
      </w:r>
      <w:r>
        <w:rPr>
          <w:rFonts w:ascii="Times New Roman" w:hAnsi="Times New Roman"/>
          <w:color w:val="222222"/>
          <w:sz w:val="28"/>
        </w:rPr>
        <w:t>, следующих за днем наступления таких обстоятельств;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о дате, месте и маршруте планируемого самостоятельного выезда из РФ – не позднее, чем за </w:t>
      </w:r>
      <w:r>
        <w:rPr>
          <w:rFonts w:ascii="Times New Roman" w:hAnsi="Times New Roman"/>
          <w:b/>
          <w:color w:val="222222"/>
          <w:sz w:val="28"/>
        </w:rPr>
        <w:t>2 рабочих дн</w:t>
      </w:r>
      <w:r>
        <w:rPr>
          <w:rFonts w:ascii="Times New Roman" w:hAnsi="Times New Roman"/>
          <w:color w:val="222222"/>
          <w:sz w:val="28"/>
        </w:rPr>
        <w:t>я до выезда, а в случае необходимости изменения маршрута – в течение </w:t>
      </w:r>
      <w:r>
        <w:rPr>
          <w:rFonts w:ascii="Times New Roman" w:hAnsi="Times New Roman"/>
          <w:b/>
          <w:color w:val="222222"/>
          <w:sz w:val="28"/>
        </w:rPr>
        <w:t>1 календарного дня</w:t>
      </w:r>
      <w:r>
        <w:rPr>
          <w:rFonts w:ascii="Times New Roman" w:hAnsi="Times New Roman"/>
          <w:color w:val="222222"/>
          <w:sz w:val="28"/>
        </w:rPr>
        <w:t>, до возникновения таких обстоятельств.</w:t>
      </w:r>
    </w:p>
    <w:p w:rsidR="009E0574" w:rsidRDefault="00731209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В случае невозможности личной явки контролируемое лицо должно проинформировать УМВД России по Хабаровскому краю</w:t>
      </w:r>
      <w:r>
        <w:rPr>
          <w:rFonts w:ascii="Times New Roman" w:hAnsi="Times New Roman"/>
          <w:b/>
          <w:color w:val="222222"/>
          <w:sz w:val="28"/>
        </w:rPr>
        <w:t xml:space="preserve"> </w:t>
      </w:r>
      <w:r>
        <w:rPr>
          <w:rFonts w:ascii="Times New Roman" w:hAnsi="Times New Roman"/>
          <w:color w:val="222222"/>
          <w:sz w:val="28"/>
        </w:rPr>
        <w:t xml:space="preserve">путём направления информации с фотографией с отметкой о </w:t>
      </w:r>
      <w:proofErr w:type="spellStart"/>
      <w:r>
        <w:rPr>
          <w:rFonts w:ascii="Times New Roman" w:hAnsi="Times New Roman"/>
          <w:color w:val="222222"/>
          <w:sz w:val="28"/>
        </w:rPr>
        <w:t>геолокации</w:t>
      </w:r>
      <w:proofErr w:type="spellEnd"/>
      <w:r>
        <w:rPr>
          <w:rFonts w:ascii="Times New Roman" w:hAnsi="Times New Roman"/>
          <w:color w:val="222222"/>
          <w:sz w:val="28"/>
        </w:rPr>
        <w:t xml:space="preserve"> через </w:t>
      </w:r>
      <w:proofErr w:type="spellStart"/>
      <w:r>
        <w:rPr>
          <w:rFonts w:ascii="Times New Roman" w:hAnsi="Times New Roman"/>
          <w:color w:val="222222"/>
          <w:sz w:val="28"/>
        </w:rPr>
        <w:t>Госуслуги</w:t>
      </w:r>
      <w:proofErr w:type="spellEnd"/>
      <w:r>
        <w:rPr>
          <w:rFonts w:ascii="Times New Roman" w:hAnsi="Times New Roman"/>
          <w:color w:val="222222"/>
          <w:sz w:val="28"/>
        </w:rPr>
        <w:t>.</w:t>
      </w:r>
    </w:p>
    <w:p w:rsidR="009E0574" w:rsidRDefault="00731209">
      <w:pPr>
        <w:spacing w:after="0" w:line="240" w:lineRule="auto"/>
        <w:jc w:val="both"/>
        <w:rPr>
          <w:rFonts w:ascii="Times New Roman" w:hAnsi="Times New Roman"/>
          <w:i/>
          <w:color w:val="222222"/>
          <w:sz w:val="28"/>
        </w:rPr>
      </w:pPr>
      <w:proofErr w:type="spellStart"/>
      <w:r>
        <w:rPr>
          <w:rFonts w:ascii="Times New Roman" w:hAnsi="Times New Roman"/>
          <w:i/>
          <w:color w:val="222222"/>
          <w:sz w:val="28"/>
        </w:rPr>
        <w:t>Справочно</w:t>
      </w:r>
      <w:proofErr w:type="spellEnd"/>
      <w:r>
        <w:rPr>
          <w:rFonts w:ascii="Times New Roman" w:hAnsi="Times New Roman"/>
          <w:i/>
          <w:color w:val="222222"/>
          <w:sz w:val="28"/>
        </w:rPr>
        <w:t xml:space="preserve">: Приказ МВД России от 29 ноября 2024 г. № 836 «Об установлении </w:t>
      </w:r>
      <w:proofErr w:type="gramStart"/>
      <w:r>
        <w:rPr>
          <w:rFonts w:ascii="Times New Roman" w:hAnsi="Times New Roman"/>
          <w:i/>
          <w:color w:val="222222"/>
          <w:sz w:val="28"/>
        </w:rPr>
        <w:t>Порядка информирования территориального органа Министерства внутренних дел Российской Федерации</w:t>
      </w:r>
      <w:proofErr w:type="gramEnd"/>
      <w:r>
        <w:rPr>
          <w:rFonts w:ascii="Times New Roman" w:hAnsi="Times New Roman"/>
          <w:i/>
          <w:color w:val="222222"/>
          <w:sz w:val="28"/>
        </w:rPr>
        <w:t xml:space="preserve"> иностранным гражданином или лицом без гражданства, в отношении которого применяется режим высылки, о сведениях, предусмотренных подпунктом 3 пункта 5 статьи 9.1 Федерального закона от 25 июля 2002 г. № 115-ФЗ».</w:t>
      </w:r>
    </w:p>
    <w:p w:rsidR="009E0574" w:rsidRDefault="00731209">
      <w:pPr>
        <w:spacing w:after="0" w:line="240" w:lineRule="auto"/>
        <w:ind w:firstLine="709"/>
        <w:jc w:val="both"/>
        <w:rPr>
          <w:rFonts w:ascii="Times New Roman" w:hAnsi="Times New Roman"/>
          <w:b/>
          <w:color w:val="222222"/>
          <w:sz w:val="32"/>
        </w:rPr>
      </w:pPr>
      <w:r>
        <w:rPr>
          <w:rFonts w:ascii="Times New Roman" w:hAnsi="Times New Roman"/>
          <w:b/>
          <w:color w:val="222222"/>
          <w:sz w:val="32"/>
          <w:shd w:val="clear" w:color="auto" w:fill="C7D9F1" w:themeFill="text2" w:themeFillTint="32"/>
        </w:rPr>
        <w:lastRenderedPageBreak/>
        <w:t xml:space="preserve">Сведения об иностранном гражданине </w:t>
      </w:r>
      <w:r>
        <w:rPr>
          <w:rFonts w:ascii="Times New Roman" w:hAnsi="Times New Roman"/>
          <w:b/>
          <w:color w:val="222222"/>
          <w:sz w:val="32"/>
          <w:u w:val="single"/>
          <w:shd w:val="clear" w:color="auto" w:fill="C7D9F1" w:themeFill="text2" w:themeFillTint="32"/>
        </w:rPr>
        <w:t>исключаются</w:t>
      </w:r>
      <w:r>
        <w:rPr>
          <w:rFonts w:ascii="Times New Roman" w:hAnsi="Times New Roman"/>
          <w:b/>
          <w:color w:val="222222"/>
          <w:sz w:val="32"/>
          <w:shd w:val="clear" w:color="auto" w:fill="C7D9F1" w:themeFill="text2" w:themeFillTint="32"/>
        </w:rPr>
        <w:t xml:space="preserve"> из Реестра контролируемых лиц в случае: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выезда иностранного гражданина из РФ;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приобретения иностранным гражданином законных оснований для пребывания (проживания) в РФ, в том числе путем получения временного удостоверения личности лица без гражданства в РФ;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отмены решения, ставшего основанием для применения к иностранному гражданину режима высылки;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признания судом незаконным решения, ставшего основанием для применения к иностранному гражданину режима высылки;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смерти иностранного гражданина или объявления его судом умершим.</w:t>
      </w:r>
    </w:p>
    <w:p w:rsidR="009E0574" w:rsidRDefault="009E0574">
      <w:pPr>
        <w:spacing w:before="120" w:after="0" w:line="240" w:lineRule="auto"/>
        <w:rPr>
          <w:rFonts w:ascii="Times New Roman" w:hAnsi="Times New Roman"/>
          <w:color w:val="222222"/>
          <w:sz w:val="28"/>
        </w:rPr>
      </w:pPr>
    </w:p>
    <w:p w:rsidR="00343C86" w:rsidRPr="00343C86" w:rsidRDefault="00343C86" w:rsidP="00343C86">
      <w:pPr>
        <w:shd w:val="clear" w:color="auto" w:fill="C6D9F1" w:themeFill="text2" w:themeFillTint="33"/>
        <w:spacing w:line="240" w:lineRule="auto"/>
        <w:ind w:firstLine="567"/>
        <w:jc w:val="both"/>
        <w:rPr>
          <w:rFonts w:ascii="Times New Roman" w:hAnsi="Times New Roman"/>
          <w:b/>
          <w:sz w:val="32"/>
          <w:szCs w:val="32"/>
        </w:rPr>
      </w:pPr>
      <w:r w:rsidRPr="00343C86">
        <w:rPr>
          <w:rFonts w:ascii="Times New Roman" w:hAnsi="Times New Roman"/>
          <w:b/>
          <w:sz w:val="32"/>
          <w:szCs w:val="32"/>
        </w:rPr>
        <w:t xml:space="preserve">Указ Президента Российской Федерации </w:t>
      </w:r>
      <w:r w:rsidR="004C069E">
        <w:rPr>
          <w:rFonts w:ascii="Times New Roman" w:hAnsi="Times New Roman"/>
          <w:b/>
          <w:sz w:val="32"/>
          <w:szCs w:val="32"/>
        </w:rPr>
        <w:br/>
      </w:r>
      <w:r w:rsidRPr="00343C86">
        <w:rPr>
          <w:rFonts w:ascii="Times New Roman" w:hAnsi="Times New Roman"/>
          <w:b/>
          <w:sz w:val="32"/>
          <w:szCs w:val="32"/>
        </w:rPr>
        <w:t>от 30 декабря 2024 г. № 1126 «О временных мерах по урегулированию правового положения отдельных категорий иностранных граждан и лиц без гражданства в Российской Федерации в связи с применением режима высылки».</w:t>
      </w:r>
    </w:p>
    <w:p w:rsidR="009E0574" w:rsidRDefault="00731209">
      <w:pPr>
        <w:spacing w:line="240" w:lineRule="auto"/>
        <w:ind w:firstLine="567"/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color w:val="FF0000"/>
          <w:sz w:val="32"/>
        </w:rPr>
        <w:t>До 30 апреля 2025 года</w:t>
      </w:r>
      <w:r>
        <w:rPr>
          <w:rFonts w:ascii="Times New Roman" w:hAnsi="Times New Roman"/>
          <w:color w:val="FF0000"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возможность урегулировать правовое положение </w:t>
      </w:r>
      <w:r>
        <w:rPr>
          <w:rFonts w:ascii="Times New Roman" w:hAnsi="Times New Roman"/>
          <w:b/>
          <w:sz w:val="32"/>
        </w:rPr>
        <w:t xml:space="preserve">предоставлена иностранным гражданам, </w:t>
      </w:r>
      <w:r>
        <w:rPr>
          <w:rFonts w:ascii="Times New Roman" w:hAnsi="Times New Roman"/>
          <w:sz w:val="32"/>
        </w:rPr>
        <w:t xml:space="preserve">которые соответствуют ряду условий: </w:t>
      </w:r>
    </w:p>
    <w:p w:rsidR="009E0574" w:rsidRDefault="00731209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0"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предоставили свои биометрические персональные данные;</w:t>
      </w:r>
    </w:p>
    <w:p w:rsidR="009E0574" w:rsidRDefault="00731209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0"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прошли медицинское освидетельствование;</w:t>
      </w:r>
    </w:p>
    <w:p w:rsidR="009E0574" w:rsidRDefault="00731209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0" w:hanging="11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предоставили документ</w:t>
      </w:r>
      <w:proofErr w:type="gramEnd"/>
      <w:r>
        <w:rPr>
          <w:rFonts w:ascii="Times New Roman" w:hAnsi="Times New Roman"/>
          <w:sz w:val="28"/>
        </w:rPr>
        <w:t>, подтверждающий владение русским языком, знание истории России и основ законодательства РФ;</w:t>
      </w:r>
    </w:p>
    <w:p w:rsidR="009E0574" w:rsidRDefault="00731209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0"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добровольно погасили имеющиеся задолженности по обязательным платежам;</w:t>
      </w:r>
    </w:p>
    <w:p w:rsidR="009E0574" w:rsidRPr="00845A24" w:rsidRDefault="00731209">
      <w:pPr>
        <w:numPr>
          <w:ilvl w:val="0"/>
          <w:numId w:val="4"/>
        </w:numPr>
        <w:tabs>
          <w:tab w:val="clear" w:pos="720"/>
        </w:tabs>
        <w:spacing w:after="0"/>
        <w:ind w:left="0" w:hanging="11"/>
        <w:jc w:val="both"/>
        <w:rPr>
          <w:rFonts w:ascii="Times New Roman" w:hAnsi="Times New Roman"/>
          <w:sz w:val="28"/>
        </w:rPr>
      </w:pPr>
      <w:r w:rsidRPr="00845A24">
        <w:rPr>
          <w:rFonts w:ascii="Times New Roman" w:hAnsi="Times New Roman"/>
          <w:sz w:val="28"/>
        </w:rPr>
        <w:t>в отношении таких граждан отсутствуют основания отказа в выдаче или аннулирования патента, РНР, РВП, РВПО и ВНЖ;</w:t>
      </w:r>
    </w:p>
    <w:p w:rsidR="009E0574" w:rsidRPr="00845A24" w:rsidRDefault="00731209">
      <w:pPr>
        <w:numPr>
          <w:ilvl w:val="0"/>
          <w:numId w:val="4"/>
        </w:numPr>
        <w:tabs>
          <w:tab w:val="clear" w:pos="720"/>
        </w:tabs>
        <w:spacing w:after="0"/>
        <w:ind w:left="0" w:hanging="11"/>
        <w:jc w:val="both"/>
        <w:rPr>
          <w:rFonts w:ascii="Times New Roman" w:hAnsi="Times New Roman"/>
          <w:sz w:val="28"/>
        </w:rPr>
      </w:pPr>
      <w:r w:rsidRPr="00845A24">
        <w:rPr>
          <w:rFonts w:ascii="Times New Roman" w:hAnsi="Times New Roman"/>
          <w:sz w:val="28"/>
        </w:rPr>
        <w:t xml:space="preserve">несовершеннолетние иностранные граждане, у которых законный представитель проживает на территории России на основании разрешения на временное проживание или вида на жительство.  </w:t>
      </w:r>
    </w:p>
    <w:p w:rsidR="009E0574" w:rsidRDefault="00731209">
      <w:pPr>
        <w:ind w:firstLine="567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Не попадают под действие Указа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b/>
          <w:sz w:val="28"/>
          <w:u w:val="single"/>
        </w:rPr>
        <w:t xml:space="preserve">иностранные граждане: </w:t>
      </w:r>
    </w:p>
    <w:p w:rsidR="009E0574" w:rsidRDefault="00731209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0"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решениями о депортации, </w:t>
      </w:r>
      <w:proofErr w:type="spellStart"/>
      <w:r>
        <w:rPr>
          <w:rFonts w:ascii="Times New Roman" w:hAnsi="Times New Roman"/>
          <w:sz w:val="28"/>
        </w:rPr>
        <w:t>реадмиссии</w:t>
      </w:r>
      <w:proofErr w:type="spellEnd"/>
      <w:r>
        <w:rPr>
          <w:rFonts w:ascii="Times New Roman" w:hAnsi="Times New Roman"/>
          <w:sz w:val="28"/>
        </w:rPr>
        <w:t xml:space="preserve">, нежелательности пребывания (проживания), </w:t>
      </w:r>
      <w:proofErr w:type="spellStart"/>
      <w:r>
        <w:rPr>
          <w:rFonts w:ascii="Times New Roman" w:hAnsi="Times New Roman"/>
          <w:sz w:val="28"/>
        </w:rPr>
        <w:t>неразрешение</w:t>
      </w:r>
      <w:proofErr w:type="spellEnd"/>
      <w:r>
        <w:rPr>
          <w:rFonts w:ascii="Times New Roman" w:hAnsi="Times New Roman"/>
          <w:sz w:val="28"/>
        </w:rPr>
        <w:t xml:space="preserve"> въезда, ограничение выезда;</w:t>
      </w:r>
    </w:p>
    <w:p w:rsidR="009E0574" w:rsidRDefault="00731209">
      <w:pPr>
        <w:numPr>
          <w:ilvl w:val="0"/>
          <w:numId w:val="4"/>
        </w:numPr>
        <w:spacing w:before="120"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незаконно </w:t>
      </w:r>
      <w:proofErr w:type="gramStart"/>
      <w:r>
        <w:rPr>
          <w:rFonts w:ascii="Times New Roman" w:hAnsi="Times New Roman"/>
          <w:sz w:val="28"/>
        </w:rPr>
        <w:t>пересекшие</w:t>
      </w:r>
      <w:proofErr w:type="gramEnd"/>
      <w:r>
        <w:rPr>
          <w:rFonts w:ascii="Times New Roman" w:hAnsi="Times New Roman"/>
          <w:sz w:val="28"/>
        </w:rPr>
        <w:t xml:space="preserve"> Государственную границу;</w:t>
      </w:r>
    </w:p>
    <w:p w:rsidR="009E0574" w:rsidRDefault="00731209">
      <w:pPr>
        <w:numPr>
          <w:ilvl w:val="0"/>
          <w:numId w:val="4"/>
        </w:numPr>
        <w:spacing w:before="120"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proofErr w:type="gramStart"/>
      <w:r>
        <w:rPr>
          <w:rFonts w:ascii="Times New Roman" w:hAnsi="Times New Roman"/>
          <w:sz w:val="28"/>
        </w:rPr>
        <w:t>отношении</w:t>
      </w:r>
      <w:proofErr w:type="gramEnd"/>
      <w:r>
        <w:rPr>
          <w:rFonts w:ascii="Times New Roman" w:hAnsi="Times New Roman"/>
          <w:sz w:val="28"/>
        </w:rPr>
        <w:t xml:space="preserve"> которых вступил в силу обвинительный приговор суда </w:t>
      </w:r>
      <w:r>
        <w:rPr>
          <w:rFonts w:ascii="Times New Roman" w:hAnsi="Times New Roman"/>
          <w:sz w:val="28"/>
        </w:rPr>
        <w:br/>
        <w:t>о признании гражданина виновным в совершении преступления.</w:t>
      </w: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В отношении иностранных граждан, заключивших </w:t>
      </w:r>
      <w:r>
        <w:rPr>
          <w:rFonts w:ascii="Times New Roman" w:hAnsi="Times New Roman"/>
          <w:b/>
          <w:sz w:val="28"/>
        </w:rPr>
        <w:t>контракт о прохождении военной службы в Вооруженных Силах Российской Федерации</w:t>
      </w:r>
      <w:r>
        <w:rPr>
          <w:rFonts w:ascii="Times New Roman" w:hAnsi="Times New Roman"/>
          <w:sz w:val="28"/>
        </w:rPr>
        <w:t xml:space="preserve"> или воинских формированиях, </w:t>
      </w:r>
      <w:r>
        <w:rPr>
          <w:rFonts w:ascii="Times New Roman" w:hAnsi="Times New Roman"/>
          <w:b/>
          <w:sz w:val="28"/>
        </w:rPr>
        <w:t xml:space="preserve">прекращают действие и не подлежат исполнению </w:t>
      </w:r>
      <w:r>
        <w:rPr>
          <w:rFonts w:ascii="Times New Roman" w:hAnsi="Times New Roman"/>
          <w:sz w:val="28"/>
        </w:rPr>
        <w:t xml:space="preserve">ранее принятые решения о депортации, </w:t>
      </w:r>
      <w:proofErr w:type="spellStart"/>
      <w:r>
        <w:rPr>
          <w:rFonts w:ascii="Times New Roman" w:hAnsi="Times New Roman"/>
          <w:sz w:val="28"/>
        </w:rPr>
        <w:t>реадмиссии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неразрешении</w:t>
      </w:r>
      <w:proofErr w:type="spellEnd"/>
      <w:r>
        <w:rPr>
          <w:rFonts w:ascii="Times New Roman" w:hAnsi="Times New Roman"/>
          <w:sz w:val="28"/>
        </w:rPr>
        <w:t xml:space="preserve"> въезда, нежелательности пребывания (проживания), сокращении срока временного пребывания в Российской Федерации.</w:t>
      </w:r>
    </w:p>
    <w:p w:rsidR="009E0574" w:rsidRDefault="00731209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Style w:val="ac"/>
          <w:rFonts w:ascii="Times New Roman" w:hAnsi="Times New Roman"/>
          <w:noProof/>
          <w:sz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78740</wp:posOffset>
            </wp:positionV>
            <wp:extent cx="2583815" cy="1504950"/>
            <wp:effectExtent l="0" t="0" r="0" b="0"/>
            <wp:wrapSquare wrapText="bothSides" distT="0" distB="0" distL="114300" distR="11430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2"/>
                    <a:srcRect/>
                    <a:stretch/>
                  </pic:blipFill>
                  <pic:spPr>
                    <a:xfrm>
                      <a:off x="0" y="0"/>
                      <a:ext cx="258381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hd w:val="clear" w:color="auto" w:fill="FFFFFF" w:themeFill="background1"/>
        </w:rPr>
        <w:t xml:space="preserve">В случае выявления незаконно находящихся иностранных граждан </w:t>
      </w:r>
      <w:r>
        <w:rPr>
          <w:rFonts w:ascii="Times New Roman" w:hAnsi="Times New Roman"/>
          <w:b/>
          <w:sz w:val="28"/>
          <w:shd w:val="clear" w:color="auto" w:fill="FFFFFF" w:themeFill="background1"/>
        </w:rPr>
        <w:t>в ходе проведения рейдовых мероприятий</w:t>
      </w:r>
      <w:r>
        <w:rPr>
          <w:rFonts w:ascii="Times New Roman" w:hAnsi="Times New Roman"/>
          <w:sz w:val="28"/>
          <w:shd w:val="clear" w:color="auto" w:fill="FFFFFF" w:themeFill="background1"/>
        </w:rPr>
        <w:t xml:space="preserve"> к работодателю применяются меры</w:t>
      </w:r>
      <w:r>
        <w:rPr>
          <w:rFonts w:ascii="Times New Roman" w:hAnsi="Times New Roman"/>
          <w:sz w:val="28"/>
        </w:rPr>
        <w:t xml:space="preserve"> административного наказания в соответствии с административным законодательством Российской Федерации.</w:t>
      </w:r>
    </w:p>
    <w:p w:rsidR="009E0574" w:rsidRDefault="00731209" w:rsidP="00343C86">
      <w:pPr>
        <w:shd w:val="clear" w:color="auto" w:fill="C6D9F1" w:themeFill="text2" w:themeFillTint="33"/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>Статья 18.15 КоАП РФ «Незаконное привлечение к трудовой деятельности в Российской Федерации иностранного гражданина или лица без гражданства»</w:t>
      </w:r>
    </w:p>
    <w:p w:rsidR="009E0574" w:rsidRDefault="00731209" w:rsidP="00845A24">
      <w:pPr>
        <w:pStyle w:val="a6"/>
        <w:spacing w:before="120" w:after="150"/>
        <w:ind w:firstLine="567"/>
        <w:jc w:val="both"/>
        <w:rPr>
          <w:rStyle w:val="a3"/>
          <w:b w:val="0"/>
          <w:sz w:val="2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987425</wp:posOffset>
            </wp:positionV>
            <wp:extent cx="1428750" cy="2009775"/>
            <wp:effectExtent l="0" t="0" r="0" b="9525"/>
            <wp:wrapSquare wrapText="bothSides" distT="0" distB="0" distL="114300" distR="11430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3"/>
                    <a:srcRect/>
                    <a:stretch/>
                  </pic:blipFill>
                  <pic:spPr>
                    <a:xfrm>
                      <a:off x="0" y="0"/>
                      <a:ext cx="14287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a3"/>
          <w:b w:val="0"/>
          <w:sz w:val="28"/>
        </w:rPr>
        <w:t xml:space="preserve">За незаконное привлечение к трудовой деятельности в Российской Федерации иностранного гражданина </w:t>
      </w:r>
      <w:r w:rsidRPr="004226F3">
        <w:rPr>
          <w:rStyle w:val="a3"/>
          <w:b w:val="0"/>
          <w:sz w:val="28"/>
        </w:rPr>
        <w:t>или лица без гражданства предусмотрена административная ответственность (</w:t>
      </w:r>
      <w:r w:rsidRPr="004226F3">
        <w:rPr>
          <w:rStyle w:val="a3"/>
          <w:sz w:val="28"/>
        </w:rPr>
        <w:t>за каждое выявленное административное правонарушение</w:t>
      </w:r>
      <w:r w:rsidRPr="004226F3">
        <w:rPr>
          <w:rStyle w:val="a3"/>
          <w:b w:val="0"/>
          <w:sz w:val="28"/>
        </w:rPr>
        <w:t>),</w:t>
      </w:r>
      <w:r w:rsidRPr="00845A24">
        <w:rPr>
          <w:rStyle w:val="a3"/>
          <w:b w:val="0"/>
          <w:sz w:val="28"/>
        </w:rPr>
        <w:t xml:space="preserve"> в виде</w:t>
      </w:r>
      <w:r>
        <w:rPr>
          <w:rStyle w:val="a3"/>
          <w:b w:val="0"/>
          <w:sz w:val="28"/>
        </w:rPr>
        <w:t xml:space="preserve"> </w:t>
      </w:r>
      <w:r>
        <w:rPr>
          <w:rStyle w:val="a3"/>
          <w:color w:val="FF0000"/>
          <w:sz w:val="28"/>
          <w:u w:val="single"/>
        </w:rPr>
        <w:t>административного штрафа</w:t>
      </w:r>
      <w:r>
        <w:rPr>
          <w:rStyle w:val="a3"/>
          <w:b w:val="0"/>
          <w:sz w:val="28"/>
        </w:rPr>
        <w:t>:</w:t>
      </w:r>
    </w:p>
    <w:p w:rsidR="009E0574" w:rsidRDefault="00731209" w:rsidP="00845A24">
      <w:pPr>
        <w:pStyle w:val="a6"/>
        <w:spacing w:before="12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 xml:space="preserve">на граждан </w:t>
      </w:r>
      <w:r>
        <w:rPr>
          <w:i/>
          <w:sz w:val="28"/>
        </w:rPr>
        <w:t>– в размере</w:t>
      </w:r>
      <w:r>
        <w:rPr>
          <w:sz w:val="28"/>
        </w:rPr>
        <w:t xml:space="preserve"> </w:t>
      </w:r>
      <w:r>
        <w:rPr>
          <w:b/>
          <w:i/>
          <w:sz w:val="28"/>
        </w:rPr>
        <w:t>от 2 до 5 тысяч рублей</w:t>
      </w:r>
      <w:r>
        <w:rPr>
          <w:sz w:val="28"/>
        </w:rPr>
        <w:t>;</w:t>
      </w:r>
      <w:r>
        <w:t xml:space="preserve"> </w:t>
      </w:r>
    </w:p>
    <w:p w:rsidR="009E0574" w:rsidRDefault="00731209" w:rsidP="00845A24">
      <w:pPr>
        <w:pStyle w:val="a6"/>
        <w:spacing w:before="12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>на должностных лиц</w:t>
      </w:r>
      <w:r>
        <w:rPr>
          <w:sz w:val="28"/>
        </w:rPr>
        <w:t xml:space="preserve"> </w:t>
      </w:r>
      <w:r>
        <w:rPr>
          <w:i/>
          <w:sz w:val="28"/>
        </w:rPr>
        <w:t>– в размере</w:t>
      </w:r>
      <w:r>
        <w:rPr>
          <w:sz w:val="28"/>
        </w:rPr>
        <w:t xml:space="preserve"> </w:t>
      </w:r>
      <w:r>
        <w:rPr>
          <w:b/>
          <w:i/>
          <w:sz w:val="28"/>
        </w:rPr>
        <w:t>от 25 до 50 тысяч рублей</w:t>
      </w:r>
      <w:r>
        <w:rPr>
          <w:sz w:val="28"/>
        </w:rPr>
        <w:t>;</w:t>
      </w:r>
    </w:p>
    <w:p w:rsidR="009E0574" w:rsidRDefault="00731209" w:rsidP="00845A24">
      <w:pPr>
        <w:pStyle w:val="a6"/>
        <w:spacing w:before="120" w:beforeAutospacing="0" w:after="0" w:afterAutospacing="0"/>
        <w:ind w:firstLine="709"/>
        <w:jc w:val="both"/>
        <w:rPr>
          <w:sz w:val="28"/>
          <w:lang w:val="en-US"/>
        </w:rPr>
      </w:pPr>
      <w:r>
        <w:rPr>
          <w:sz w:val="28"/>
        </w:rPr>
        <w:t xml:space="preserve">- </w:t>
      </w:r>
      <w:r>
        <w:rPr>
          <w:b/>
          <w:sz w:val="28"/>
        </w:rPr>
        <w:t>на юридических лиц</w:t>
      </w:r>
      <w:r>
        <w:rPr>
          <w:sz w:val="28"/>
        </w:rPr>
        <w:t xml:space="preserve"> </w:t>
      </w:r>
      <w:r>
        <w:rPr>
          <w:i/>
          <w:sz w:val="28"/>
        </w:rPr>
        <w:t>– в размере</w:t>
      </w:r>
      <w:r>
        <w:rPr>
          <w:sz w:val="28"/>
        </w:rPr>
        <w:t xml:space="preserve"> </w:t>
      </w:r>
      <w:r>
        <w:rPr>
          <w:b/>
          <w:i/>
          <w:sz w:val="28"/>
        </w:rPr>
        <w:t>от 250 до 800 тысяч рублей</w:t>
      </w:r>
      <w:r>
        <w:rPr>
          <w:i/>
          <w:sz w:val="28"/>
        </w:rPr>
        <w:t xml:space="preserve"> либо административное приостановление деятельности на срок от четырнадцати до девяноста суток</w:t>
      </w:r>
      <w:r>
        <w:rPr>
          <w:sz w:val="28"/>
        </w:rPr>
        <w:t>.</w:t>
      </w:r>
    </w:p>
    <w:p w:rsidR="00845A24" w:rsidRDefault="00845A24" w:rsidP="00845A24">
      <w:pPr>
        <w:pStyle w:val="a6"/>
        <w:spacing w:before="120" w:beforeAutospacing="0" w:after="0" w:afterAutospacing="0"/>
        <w:ind w:firstLine="709"/>
        <w:jc w:val="both"/>
        <w:rPr>
          <w:sz w:val="28"/>
          <w:lang w:val="en-US"/>
        </w:rPr>
      </w:pPr>
    </w:p>
    <w:p w:rsidR="00845A24" w:rsidRPr="004226F3" w:rsidRDefault="00845A24" w:rsidP="00845A24">
      <w:pPr>
        <w:pStyle w:val="a6"/>
        <w:spacing w:before="120" w:beforeAutospacing="0" w:after="0" w:afterAutospacing="0"/>
        <w:ind w:firstLine="709"/>
        <w:jc w:val="both"/>
        <w:rPr>
          <w:sz w:val="28"/>
        </w:rPr>
      </w:pPr>
    </w:p>
    <w:p w:rsidR="009E0574" w:rsidRDefault="00731209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</w:t>
      </w:r>
    </w:p>
    <w:p w:rsidR="009E0574" w:rsidRDefault="009E0574"/>
    <w:sectPr w:rsidR="009E0574" w:rsidSect="00845A24">
      <w:headerReference w:type="default" r:id="rId14"/>
      <w:pgSz w:w="11906" w:h="16838"/>
      <w:pgMar w:top="1134" w:right="850" w:bottom="851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91C" w:rsidRDefault="004B491C">
      <w:pPr>
        <w:spacing w:after="0" w:line="240" w:lineRule="auto"/>
      </w:pPr>
      <w:r>
        <w:separator/>
      </w:r>
    </w:p>
  </w:endnote>
  <w:endnote w:type="continuationSeparator" w:id="0">
    <w:p w:rsidR="004B491C" w:rsidRDefault="004B4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91C" w:rsidRDefault="004B491C">
      <w:pPr>
        <w:spacing w:after="0" w:line="240" w:lineRule="auto"/>
      </w:pPr>
      <w:r>
        <w:separator/>
      </w:r>
    </w:p>
  </w:footnote>
  <w:footnote w:type="continuationSeparator" w:id="0">
    <w:p w:rsidR="004B491C" w:rsidRDefault="004B4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91C" w:rsidRDefault="004B491C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E07154">
      <w:rPr>
        <w:noProof/>
      </w:rPr>
      <w:t>4</w:t>
    </w:r>
    <w:r>
      <w:fldChar w:fldCharType="end"/>
    </w:r>
  </w:p>
  <w:p w:rsidR="004B491C" w:rsidRDefault="004B491C">
    <w:pPr>
      <w:pStyle w:val="ab"/>
      <w:jc w:val="right"/>
      <w:rPr>
        <w:rFonts w:ascii="Times New Roman" w:hAnsi="Times New Roman"/>
        <w:b/>
        <w:sz w:val="32"/>
      </w:rPr>
    </w:pPr>
  </w:p>
  <w:p w:rsidR="004B491C" w:rsidRDefault="004B491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A4ED0"/>
    <w:multiLevelType w:val="multilevel"/>
    <w:tmpl w:val="6B7023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36E12251"/>
    <w:multiLevelType w:val="multilevel"/>
    <w:tmpl w:val="496C2728"/>
    <w:lvl w:ilvl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/>
        <w:b/>
        <w:color w:val="002060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/>
      </w:rPr>
    </w:lvl>
  </w:abstractNum>
  <w:abstractNum w:abstractNumId="2">
    <w:nsid w:val="47CC261C"/>
    <w:multiLevelType w:val="multilevel"/>
    <w:tmpl w:val="5CCA339C"/>
    <w:lvl w:ilvl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/>
        <w:b/>
        <w:color w:val="002060"/>
        <w:sz w:val="28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Times New Roman" w:hAnsi="Times New Roman"/>
        <w:sz w:val="28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5F575565"/>
    <w:multiLevelType w:val="multilevel"/>
    <w:tmpl w:val="A22E31AE"/>
    <w:lvl w:ilvl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/>
        <w:b/>
        <w:color w:val="002060"/>
        <w:sz w:val="2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574"/>
    <w:rsid w:val="000E4CC0"/>
    <w:rsid w:val="00314CBC"/>
    <w:rsid w:val="00343C86"/>
    <w:rsid w:val="004226F3"/>
    <w:rsid w:val="004B491C"/>
    <w:rsid w:val="004C069E"/>
    <w:rsid w:val="00731209"/>
    <w:rsid w:val="00845A24"/>
    <w:rsid w:val="009E0574"/>
    <w:rsid w:val="00A92257"/>
    <w:rsid w:val="00AE38A4"/>
    <w:rsid w:val="00BF3C83"/>
    <w:rsid w:val="00D84A2D"/>
    <w:rsid w:val="00E07154"/>
    <w:rsid w:val="00EE1AFE"/>
    <w:rsid w:val="00FD03D2"/>
    <w:rsid w:val="00FE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Строгий1"/>
    <w:basedOn w:val="13"/>
    <w:link w:val="a3"/>
    <w:rPr>
      <w:b/>
    </w:rPr>
  </w:style>
  <w:style w:type="character" w:styleId="a3">
    <w:name w:val="Strong"/>
    <w:basedOn w:val="a0"/>
    <w:link w:val="12"/>
    <w:rPr>
      <w:b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Основной шрифт абзаца1"/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1"/>
    <w:link w:val="a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1"/>
    <w:link w:val="ad"/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Строгий1"/>
    <w:basedOn w:val="13"/>
    <w:link w:val="a3"/>
    <w:rPr>
      <w:b/>
    </w:rPr>
  </w:style>
  <w:style w:type="character" w:styleId="a3">
    <w:name w:val="Strong"/>
    <w:basedOn w:val="a0"/>
    <w:link w:val="12"/>
    <w:rPr>
      <w:b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Основной шрифт абзаца1"/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1"/>
    <w:link w:val="a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1"/>
    <w:link w:val="ad"/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1788</Words>
  <Characters>10195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amanukhina2</dc:creator>
  <cp:lastModifiedBy>Слюсарева Н.Н.</cp:lastModifiedBy>
  <cp:revision>12</cp:revision>
  <dcterms:created xsi:type="dcterms:W3CDTF">2025-02-20T22:46:00Z</dcterms:created>
  <dcterms:modified xsi:type="dcterms:W3CDTF">2025-02-21T00:52:00Z</dcterms:modified>
</cp:coreProperties>
</file>